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D3935" w14:textId="77777777" w:rsidR="00D25107" w:rsidRPr="006C3BCF" w:rsidRDefault="00EC5011" w:rsidP="00D25107">
      <w:pPr>
        <w:rPr>
          <w:b/>
          <w:sz w:val="16"/>
          <w:szCs w:val="16"/>
        </w:rPr>
      </w:pPr>
      <w:bookmarkStart w:id="0" w:name="_Hlk525421178"/>
      <w:r w:rsidRPr="006C3BCF">
        <w:rPr>
          <w:b/>
          <w:sz w:val="16"/>
          <w:szCs w:val="16"/>
        </w:rPr>
        <w:t xml:space="preserve">          </w:t>
      </w:r>
      <w:r w:rsidR="00D25107" w:rsidRPr="006C3BCF">
        <w:rPr>
          <w:b/>
          <w:sz w:val="16"/>
          <w:szCs w:val="16"/>
        </w:rPr>
        <w:t xml:space="preserve">                    </w:t>
      </w:r>
    </w:p>
    <w:p w14:paraId="10E86965" w14:textId="22ED3522" w:rsidR="00D25107" w:rsidRPr="006C3BCF" w:rsidRDefault="00863415" w:rsidP="00D664D1">
      <w:pPr>
        <w:jc w:val="right"/>
        <w:rPr>
          <w:b/>
          <w:sz w:val="16"/>
          <w:szCs w:val="16"/>
        </w:rPr>
      </w:pPr>
      <w:r w:rsidRPr="006C3BCF">
        <w:rPr>
          <w:b/>
          <w:sz w:val="16"/>
          <w:szCs w:val="16"/>
        </w:rPr>
        <w:t>... / … / 202</w:t>
      </w:r>
      <w:r w:rsidR="00A84BE2" w:rsidRPr="006C3BCF">
        <w:rPr>
          <w:b/>
          <w:sz w:val="16"/>
          <w:szCs w:val="16"/>
        </w:rPr>
        <w:t>6</w:t>
      </w:r>
    </w:p>
    <w:p w14:paraId="3F1FF194" w14:textId="77777777" w:rsidR="00020B87" w:rsidRPr="006C3BCF" w:rsidRDefault="00020B87" w:rsidP="00020B87">
      <w:pPr>
        <w:rPr>
          <w:b/>
          <w:sz w:val="16"/>
          <w:szCs w:val="16"/>
        </w:rPr>
      </w:pPr>
      <w:bookmarkStart w:id="1" w:name="_Hlk509301449"/>
    </w:p>
    <w:p w14:paraId="478382D9" w14:textId="03468065" w:rsidR="00020B87" w:rsidRPr="006C3BCF" w:rsidRDefault="00D60360" w:rsidP="00D664D1">
      <w:pPr>
        <w:jc w:val="center"/>
        <w:rPr>
          <w:b/>
          <w:sz w:val="16"/>
          <w:szCs w:val="16"/>
        </w:rPr>
      </w:pPr>
      <w:r w:rsidRPr="006C3BCF">
        <w:rPr>
          <w:sz w:val="16"/>
          <w:szCs w:val="16"/>
        </w:rPr>
        <w:t>BEDEN EĞİTİMİ ve OYUN</w:t>
      </w:r>
      <w:r w:rsidR="00020B87" w:rsidRPr="006C3BCF">
        <w:rPr>
          <w:b/>
          <w:sz w:val="16"/>
          <w:szCs w:val="16"/>
        </w:rPr>
        <w:t xml:space="preserve"> DERSİ GÜNLÜK DERS PLANI</w:t>
      </w:r>
    </w:p>
    <w:p w14:paraId="1B3F8EA2" w14:textId="5F7B96D9" w:rsidR="00706E39" w:rsidRPr="006C3BCF" w:rsidRDefault="00706E39" w:rsidP="00706E39">
      <w:pPr>
        <w:jc w:val="center"/>
        <w:rPr>
          <w:b/>
          <w:sz w:val="16"/>
          <w:szCs w:val="16"/>
        </w:rPr>
      </w:pPr>
      <w:r w:rsidRPr="006C3BCF">
        <w:rPr>
          <w:b/>
          <w:sz w:val="16"/>
          <w:szCs w:val="16"/>
        </w:rPr>
        <w:t xml:space="preserve">(HAFTA </w:t>
      </w:r>
      <w:r w:rsidR="006C3BCF" w:rsidRPr="006C3BCF">
        <w:rPr>
          <w:b/>
          <w:sz w:val="16"/>
          <w:szCs w:val="16"/>
        </w:rPr>
        <w:t>3-4</w:t>
      </w:r>
      <w:r w:rsidRPr="006C3BCF">
        <w:rPr>
          <w:b/>
          <w:sz w:val="16"/>
          <w:szCs w:val="16"/>
        </w:rPr>
        <w:t>)</w:t>
      </w:r>
      <w:r w:rsidR="000E7658" w:rsidRPr="006C3BCF">
        <w:rPr>
          <w:b/>
          <w:sz w:val="16"/>
          <w:szCs w:val="16"/>
        </w:rPr>
        <w:t xml:space="preserve">   </w:t>
      </w:r>
      <w:r w:rsidR="006C3BCF" w:rsidRPr="006C3BCF">
        <w:rPr>
          <w:b/>
          <w:color w:val="FF0000"/>
          <w:sz w:val="16"/>
          <w:szCs w:val="16"/>
        </w:rPr>
        <w:t>28</w:t>
      </w:r>
      <w:r w:rsidR="003C4725" w:rsidRPr="006C3BCF">
        <w:rPr>
          <w:b/>
          <w:color w:val="FF0000"/>
          <w:sz w:val="16"/>
          <w:szCs w:val="16"/>
        </w:rPr>
        <w:t xml:space="preserve"> Eylül</w:t>
      </w:r>
      <w:r w:rsidR="006C3BCF" w:rsidRPr="006C3BCF">
        <w:rPr>
          <w:b/>
          <w:color w:val="FF0000"/>
          <w:sz w:val="16"/>
          <w:szCs w:val="16"/>
        </w:rPr>
        <w:t>-9 Ekim</w:t>
      </w:r>
    </w:p>
    <w:p w14:paraId="704FA17C" w14:textId="77777777" w:rsidR="00020B87" w:rsidRPr="006C3BCF" w:rsidRDefault="00020B87" w:rsidP="00020B87">
      <w:pPr>
        <w:tabs>
          <w:tab w:val="left" w:pos="1894"/>
        </w:tabs>
        <w:rPr>
          <w:b/>
          <w:sz w:val="16"/>
          <w:szCs w:val="16"/>
        </w:rPr>
      </w:pPr>
      <w:r w:rsidRPr="006C3BCF">
        <w:rPr>
          <w:b/>
          <w:sz w:val="16"/>
          <w:szCs w:val="16"/>
        </w:rPr>
        <w:tab/>
      </w:r>
    </w:p>
    <w:p w14:paraId="39F2FA93" w14:textId="77777777" w:rsidR="00E251B6" w:rsidRPr="006C3BCF" w:rsidRDefault="00E251B6" w:rsidP="00E251B6">
      <w:pPr>
        <w:rPr>
          <w:b/>
          <w:sz w:val="16"/>
          <w:szCs w:val="16"/>
        </w:rPr>
      </w:pPr>
      <w:bookmarkStart w:id="2" w:name="_Hlk509301420"/>
      <w:r w:rsidRPr="006C3BCF">
        <w:rPr>
          <w:b/>
          <w:sz w:val="16"/>
          <w:szCs w:val="16"/>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6C3BCF"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6C3BCF" w:rsidRDefault="00E251B6" w:rsidP="00042BEA">
            <w:pPr>
              <w:spacing w:line="220" w:lineRule="exact"/>
              <w:rPr>
                <w:sz w:val="16"/>
                <w:szCs w:val="16"/>
              </w:rPr>
            </w:pPr>
            <w:bookmarkStart w:id="3" w:name="_Hlk525421145"/>
            <w:r w:rsidRPr="006C3BCF">
              <w:rPr>
                <w:b/>
                <w:bCs/>
                <w:sz w:val="16"/>
                <w:szCs w:val="16"/>
              </w:rPr>
              <w:t>Süre:</w:t>
            </w:r>
          </w:p>
        </w:tc>
        <w:tc>
          <w:tcPr>
            <w:tcW w:w="7299" w:type="dxa"/>
            <w:tcBorders>
              <w:top w:val="single" w:sz="8" w:space="0" w:color="auto"/>
              <w:left w:val="single" w:sz="8" w:space="0" w:color="auto"/>
              <w:right w:val="single" w:sz="8" w:space="0" w:color="auto"/>
            </w:tcBorders>
            <w:vAlign w:val="center"/>
          </w:tcPr>
          <w:p w14:paraId="08FF4B8C" w14:textId="64757E8E" w:rsidR="00E251B6" w:rsidRPr="006C3BCF" w:rsidRDefault="003C4725" w:rsidP="00042BEA">
            <w:pPr>
              <w:spacing w:line="220" w:lineRule="exact"/>
              <w:rPr>
                <w:sz w:val="16"/>
                <w:szCs w:val="16"/>
              </w:rPr>
            </w:pPr>
            <w:r w:rsidRPr="006C3BCF">
              <w:rPr>
                <w:sz w:val="16"/>
                <w:szCs w:val="16"/>
              </w:rPr>
              <w:t>10</w:t>
            </w:r>
          </w:p>
        </w:tc>
      </w:tr>
      <w:tr w:rsidR="00E251B6" w:rsidRPr="006C3BCF"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6C3BCF" w:rsidRDefault="00E251B6" w:rsidP="00042BEA">
            <w:pPr>
              <w:spacing w:line="180" w:lineRule="exact"/>
              <w:rPr>
                <w:b/>
                <w:sz w:val="16"/>
                <w:szCs w:val="16"/>
              </w:rPr>
            </w:pPr>
            <w:r w:rsidRPr="006C3BCF">
              <w:rPr>
                <w:b/>
                <w:sz w:val="16"/>
                <w:szCs w:val="16"/>
              </w:rPr>
              <w:t xml:space="preserve">DERS </w:t>
            </w:r>
          </w:p>
        </w:tc>
        <w:tc>
          <w:tcPr>
            <w:tcW w:w="7300" w:type="dxa"/>
            <w:tcBorders>
              <w:left w:val="single" w:sz="8" w:space="0" w:color="auto"/>
              <w:bottom w:val="single" w:sz="4" w:space="0" w:color="auto"/>
              <w:right w:val="single" w:sz="8" w:space="0" w:color="auto"/>
            </w:tcBorders>
            <w:vAlign w:val="center"/>
          </w:tcPr>
          <w:p w14:paraId="54B11B30" w14:textId="3E297357" w:rsidR="00E251B6" w:rsidRPr="006C3BCF" w:rsidRDefault="00D60360" w:rsidP="00042BEA">
            <w:pPr>
              <w:tabs>
                <w:tab w:val="left" w:pos="284"/>
              </w:tabs>
              <w:spacing w:line="240" w:lineRule="exact"/>
              <w:rPr>
                <w:sz w:val="16"/>
                <w:szCs w:val="16"/>
              </w:rPr>
            </w:pPr>
            <w:r w:rsidRPr="006C3BCF">
              <w:rPr>
                <w:sz w:val="16"/>
                <w:szCs w:val="16"/>
              </w:rPr>
              <w:t>BEDEN EĞİTİMİ ve OYUN</w:t>
            </w:r>
          </w:p>
        </w:tc>
      </w:tr>
      <w:tr w:rsidR="00E251B6" w:rsidRPr="006C3BCF"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6C3BCF" w:rsidRDefault="00E251B6" w:rsidP="00042BEA">
            <w:pPr>
              <w:spacing w:line="180" w:lineRule="exact"/>
              <w:rPr>
                <w:b/>
                <w:sz w:val="16"/>
                <w:szCs w:val="16"/>
              </w:rPr>
            </w:pPr>
            <w:r w:rsidRPr="006C3BCF">
              <w:rPr>
                <w:b/>
                <w:sz w:val="16"/>
                <w:szCs w:val="16"/>
              </w:rPr>
              <w:t xml:space="preserve">SINIF </w:t>
            </w:r>
          </w:p>
        </w:tc>
        <w:tc>
          <w:tcPr>
            <w:tcW w:w="7300" w:type="dxa"/>
            <w:tcBorders>
              <w:top w:val="single" w:sz="4" w:space="0" w:color="auto"/>
              <w:left w:val="single" w:sz="8" w:space="0" w:color="auto"/>
              <w:right w:val="single" w:sz="8" w:space="0" w:color="auto"/>
            </w:tcBorders>
            <w:vAlign w:val="center"/>
          </w:tcPr>
          <w:p w14:paraId="3639AD60" w14:textId="12495CD1" w:rsidR="00E251B6" w:rsidRPr="006C3BCF" w:rsidRDefault="0038111D" w:rsidP="00042BEA">
            <w:pPr>
              <w:tabs>
                <w:tab w:val="left" w:pos="284"/>
              </w:tabs>
              <w:spacing w:line="240" w:lineRule="exact"/>
              <w:rPr>
                <w:sz w:val="16"/>
                <w:szCs w:val="16"/>
              </w:rPr>
            </w:pPr>
            <w:r w:rsidRPr="006C3BCF">
              <w:rPr>
                <w:sz w:val="16"/>
                <w:szCs w:val="16"/>
              </w:rPr>
              <w:t>3</w:t>
            </w:r>
          </w:p>
        </w:tc>
      </w:tr>
      <w:tr w:rsidR="00E251B6" w:rsidRPr="006C3BCF"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6C3BCF" w:rsidRDefault="00B2146D" w:rsidP="00042BEA">
            <w:pPr>
              <w:spacing w:line="180" w:lineRule="exact"/>
              <w:rPr>
                <w:b/>
                <w:sz w:val="16"/>
                <w:szCs w:val="16"/>
              </w:rPr>
            </w:pPr>
            <w:r w:rsidRPr="006C3BCF">
              <w:rPr>
                <w:b/>
                <w:sz w:val="16"/>
                <w:szCs w:val="16"/>
              </w:rPr>
              <w:t>TEMA</w:t>
            </w:r>
            <w:r w:rsidR="00E251B6" w:rsidRPr="006C3BCF">
              <w:rPr>
                <w:b/>
                <w:sz w:val="16"/>
                <w:szCs w:val="16"/>
              </w:rPr>
              <w:t xml:space="preserve">        </w:t>
            </w:r>
          </w:p>
        </w:tc>
        <w:tc>
          <w:tcPr>
            <w:tcW w:w="7300" w:type="dxa"/>
            <w:tcBorders>
              <w:left w:val="single" w:sz="8" w:space="0" w:color="auto"/>
              <w:right w:val="single" w:sz="8" w:space="0" w:color="auto"/>
            </w:tcBorders>
            <w:vAlign w:val="center"/>
          </w:tcPr>
          <w:p w14:paraId="376D7242" w14:textId="3237ED50" w:rsidR="00E251B6" w:rsidRPr="006C3BCF" w:rsidRDefault="003C4725" w:rsidP="00042BEA">
            <w:pPr>
              <w:tabs>
                <w:tab w:val="left" w:pos="284"/>
              </w:tabs>
              <w:spacing w:line="240" w:lineRule="exact"/>
              <w:rPr>
                <w:sz w:val="16"/>
                <w:szCs w:val="16"/>
              </w:rPr>
            </w:pPr>
            <w:r w:rsidRPr="006C3BCF">
              <w:rPr>
                <w:b/>
                <w:bCs/>
                <w:sz w:val="16"/>
                <w:szCs w:val="16"/>
              </w:rPr>
              <w:t>İŞ BİRLİKLİ OYUNLARLA HAREKET EDİYORUM</w:t>
            </w:r>
          </w:p>
        </w:tc>
      </w:tr>
      <w:tr w:rsidR="00706E39" w:rsidRPr="006C3BCF"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6C3BCF" w:rsidRDefault="00706E39" w:rsidP="00042BEA">
            <w:pPr>
              <w:spacing w:line="180" w:lineRule="exact"/>
              <w:rPr>
                <w:b/>
                <w:sz w:val="16"/>
                <w:szCs w:val="16"/>
              </w:rPr>
            </w:pPr>
            <w:r w:rsidRPr="006C3BCF">
              <w:rPr>
                <w:b/>
                <w:sz w:val="16"/>
                <w:szCs w:val="16"/>
              </w:rPr>
              <w:t>KONU</w:t>
            </w:r>
          </w:p>
        </w:tc>
        <w:tc>
          <w:tcPr>
            <w:tcW w:w="7300" w:type="dxa"/>
            <w:tcBorders>
              <w:left w:val="single" w:sz="8" w:space="0" w:color="auto"/>
              <w:right w:val="single" w:sz="8" w:space="0" w:color="auto"/>
            </w:tcBorders>
            <w:vAlign w:val="center"/>
          </w:tcPr>
          <w:p w14:paraId="0026056D" w14:textId="77777777" w:rsidR="006C3BCF" w:rsidRPr="006C3BCF" w:rsidRDefault="006C3BCF" w:rsidP="006C3BCF">
            <w:pPr>
              <w:rPr>
                <w:b/>
                <w:sz w:val="16"/>
                <w:szCs w:val="16"/>
                <w:u w:val="single"/>
              </w:rPr>
            </w:pPr>
            <w:r w:rsidRPr="006C3BCF">
              <w:rPr>
                <w:sz w:val="16"/>
                <w:szCs w:val="16"/>
              </w:rPr>
              <w:t>İş Birlikli Oyunlarda Birleştirilmiş Hareket Becerileri</w:t>
            </w:r>
          </w:p>
          <w:p w14:paraId="77FF7C6E" w14:textId="77777777" w:rsidR="005458FA" w:rsidRPr="006C3BCF" w:rsidRDefault="005458FA" w:rsidP="00042BEA">
            <w:pPr>
              <w:tabs>
                <w:tab w:val="left" w:pos="284"/>
              </w:tabs>
              <w:spacing w:line="240" w:lineRule="exact"/>
              <w:rPr>
                <w:sz w:val="16"/>
                <w:szCs w:val="16"/>
              </w:rPr>
            </w:pPr>
          </w:p>
        </w:tc>
      </w:tr>
      <w:bookmarkEnd w:id="3"/>
    </w:tbl>
    <w:p w14:paraId="2F1927CC" w14:textId="77777777" w:rsidR="00E251B6" w:rsidRPr="006C3BCF" w:rsidRDefault="00E251B6" w:rsidP="00E251B6">
      <w:pPr>
        <w:ind w:firstLine="180"/>
        <w:rPr>
          <w:b/>
          <w:sz w:val="16"/>
          <w:szCs w:val="16"/>
        </w:rPr>
      </w:pPr>
    </w:p>
    <w:p w14:paraId="731887E3" w14:textId="77777777" w:rsidR="00E251B6" w:rsidRPr="006C3BCF" w:rsidRDefault="00E251B6" w:rsidP="00E251B6">
      <w:pPr>
        <w:ind w:firstLine="180"/>
        <w:rPr>
          <w:b/>
          <w:sz w:val="16"/>
          <w:szCs w:val="16"/>
        </w:rPr>
      </w:pPr>
      <w:r w:rsidRPr="006C3BCF">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6C3BCF"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6C3BCF" w:rsidRDefault="0034109C" w:rsidP="0034109C">
            <w:pPr>
              <w:pStyle w:val="Balk1"/>
              <w:rPr>
                <w:sz w:val="16"/>
                <w:szCs w:val="16"/>
              </w:rPr>
            </w:pPr>
            <w:r w:rsidRPr="006C3BCF">
              <w:rPr>
                <w:sz w:val="16"/>
                <w:szCs w:val="16"/>
              </w:rPr>
              <w:t>ÖĞRENME ÇIKTILARI</w:t>
            </w:r>
          </w:p>
          <w:p w14:paraId="249854B8" w14:textId="77777777" w:rsidR="00863415" w:rsidRPr="006C3BCF" w:rsidRDefault="0034109C" w:rsidP="0034109C">
            <w:pPr>
              <w:pStyle w:val="Balk1"/>
              <w:jc w:val="left"/>
              <w:rPr>
                <w:sz w:val="16"/>
                <w:szCs w:val="16"/>
              </w:rPr>
            </w:pPr>
            <w:r w:rsidRPr="006C3BCF">
              <w:rPr>
                <w:sz w:val="16"/>
                <w:szCs w:val="16"/>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556DBE2F" w14:textId="77777777" w:rsidR="006C3BCF" w:rsidRPr="006C3BCF" w:rsidRDefault="006C3BCF" w:rsidP="006C3BCF">
            <w:pPr>
              <w:rPr>
                <w:b/>
                <w:sz w:val="16"/>
                <w:szCs w:val="16"/>
              </w:rPr>
            </w:pPr>
            <w:r w:rsidRPr="006C3BCF">
              <w:rPr>
                <w:b/>
                <w:bCs/>
                <w:sz w:val="16"/>
                <w:szCs w:val="16"/>
              </w:rPr>
              <w:t>BEO.3.1.2.</w:t>
            </w:r>
            <w:r w:rsidRPr="006C3BCF">
              <w:rPr>
                <w:b/>
                <w:sz w:val="16"/>
                <w:szCs w:val="16"/>
              </w:rPr>
              <w:t> İş birlikli oyunlarda birleştirilmiş hareket becerilerini sergileyebilme</w:t>
            </w:r>
          </w:p>
          <w:p w14:paraId="6E2602F6" w14:textId="77777777" w:rsidR="006C3BCF" w:rsidRPr="006C3BCF" w:rsidRDefault="006C3BCF" w:rsidP="006C3BCF">
            <w:pPr>
              <w:rPr>
                <w:b/>
                <w:sz w:val="16"/>
                <w:szCs w:val="16"/>
              </w:rPr>
            </w:pPr>
            <w:r w:rsidRPr="006C3BCF">
              <w:rPr>
                <w:b/>
                <w:sz w:val="16"/>
                <w:szCs w:val="16"/>
              </w:rPr>
              <w:t>a)      İş birlikli oyunlarda birleştirilmiş hareket becerilerini algılar.</w:t>
            </w:r>
          </w:p>
          <w:p w14:paraId="434C9B2B" w14:textId="77777777" w:rsidR="006C3BCF" w:rsidRPr="006C3BCF" w:rsidRDefault="006C3BCF" w:rsidP="006C3BCF">
            <w:pPr>
              <w:rPr>
                <w:b/>
                <w:sz w:val="16"/>
                <w:szCs w:val="16"/>
              </w:rPr>
            </w:pPr>
            <w:r w:rsidRPr="006C3BCF">
              <w:rPr>
                <w:b/>
                <w:sz w:val="16"/>
                <w:szCs w:val="16"/>
              </w:rPr>
              <w:t>b)      İş birlikli oyunlarda birleştirilmiş hareket becerilerinin basamaklarını gösterir.</w:t>
            </w:r>
          </w:p>
          <w:p w14:paraId="6CE98793" w14:textId="77777777" w:rsidR="006C3BCF" w:rsidRPr="006C3BCF" w:rsidRDefault="006C3BCF" w:rsidP="006C3BCF">
            <w:pPr>
              <w:rPr>
                <w:b/>
                <w:sz w:val="16"/>
                <w:szCs w:val="16"/>
              </w:rPr>
            </w:pPr>
            <w:r w:rsidRPr="006C3BCF">
              <w:rPr>
                <w:b/>
                <w:sz w:val="16"/>
                <w:szCs w:val="16"/>
              </w:rPr>
              <w:t>c)      İş birlikli oyunlarda birleştirilmiş hareket becerilerini farklı oyunlarda uygular.</w:t>
            </w:r>
          </w:p>
          <w:p w14:paraId="02F6ED77" w14:textId="77777777" w:rsidR="00863415" w:rsidRPr="006C3BCF" w:rsidRDefault="00863415" w:rsidP="00863415">
            <w:pPr>
              <w:rPr>
                <w:sz w:val="16"/>
                <w:szCs w:val="16"/>
              </w:rPr>
            </w:pPr>
          </w:p>
        </w:tc>
      </w:tr>
      <w:tr w:rsidR="00863415" w:rsidRPr="006C3BCF"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6C3BCF" w:rsidRDefault="00863415" w:rsidP="008E4FF0">
            <w:pPr>
              <w:pStyle w:val="Balk2"/>
              <w:spacing w:line="240" w:lineRule="auto"/>
              <w:jc w:val="left"/>
              <w:rPr>
                <w:sz w:val="16"/>
                <w:szCs w:val="16"/>
              </w:rPr>
            </w:pPr>
            <w:r w:rsidRPr="006C3BCF">
              <w:rPr>
                <w:sz w:val="16"/>
                <w:szCs w:val="16"/>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43696CD1" w14:textId="77777777" w:rsidR="000E7658" w:rsidRPr="006C3BCF" w:rsidRDefault="000E7658" w:rsidP="000E7658">
            <w:pPr>
              <w:rPr>
                <w:sz w:val="16"/>
                <w:szCs w:val="16"/>
              </w:rPr>
            </w:pPr>
            <w:r w:rsidRPr="006C3BCF">
              <w:rPr>
                <w:sz w:val="16"/>
                <w:szCs w:val="16"/>
              </w:rPr>
              <w:t xml:space="preserve">1.Anlatım 2.Tüme varım 3. Tümdengelim 4. Grup tartışması 5. Gezi gözlem 6. Gösteri 7. Soru yanıt 8. Örnek olay </w:t>
            </w:r>
          </w:p>
          <w:p w14:paraId="5774454D" w14:textId="4732A439" w:rsidR="00863415" w:rsidRPr="006C3BCF" w:rsidRDefault="000E7658" w:rsidP="000E7658">
            <w:pPr>
              <w:rPr>
                <w:sz w:val="16"/>
                <w:szCs w:val="16"/>
              </w:rPr>
            </w:pPr>
            <w:r w:rsidRPr="006C3BCF">
              <w:rPr>
                <w:sz w:val="16"/>
                <w:szCs w:val="16"/>
              </w:rPr>
              <w:t>9. Beyin fırtınası 10. Canlandırma 11. Grup çalışmaları 12. Oyunlar 13. Rol yapma 14. Canlandırma</w:t>
            </w:r>
          </w:p>
        </w:tc>
      </w:tr>
      <w:tr w:rsidR="00863415" w:rsidRPr="006C3BCF"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6C3BCF" w:rsidRDefault="00863415" w:rsidP="00863415">
            <w:pPr>
              <w:pStyle w:val="Balk2"/>
              <w:spacing w:line="240" w:lineRule="auto"/>
              <w:jc w:val="left"/>
              <w:rPr>
                <w:sz w:val="16"/>
                <w:szCs w:val="16"/>
              </w:rPr>
            </w:pPr>
            <w:r w:rsidRPr="006C3BCF">
              <w:rPr>
                <w:sz w:val="16"/>
                <w:szCs w:val="16"/>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0B8233E" w14:textId="42B8472F" w:rsidR="000E7658" w:rsidRPr="006C3BCF" w:rsidRDefault="000E7658" w:rsidP="00D60360">
            <w:pPr>
              <w:rPr>
                <w:b/>
                <w:sz w:val="16"/>
                <w:szCs w:val="16"/>
              </w:rPr>
            </w:pPr>
            <w:r w:rsidRPr="006C3BCF">
              <w:rPr>
                <w:b/>
                <w:sz w:val="16"/>
                <w:szCs w:val="16"/>
              </w:rPr>
              <w:t xml:space="preserve">A. Yazılı Kaynaklar </w:t>
            </w:r>
          </w:p>
          <w:p w14:paraId="1216EFCD" w14:textId="778EA9C7" w:rsidR="000E7658" w:rsidRPr="006C3BCF" w:rsidRDefault="000E7658" w:rsidP="000E7658">
            <w:pPr>
              <w:rPr>
                <w:b/>
                <w:bCs/>
                <w:sz w:val="16"/>
                <w:szCs w:val="16"/>
              </w:rPr>
            </w:pPr>
            <w:r w:rsidRPr="006C3BCF">
              <w:rPr>
                <w:b/>
                <w:bCs/>
                <w:sz w:val="16"/>
                <w:szCs w:val="16"/>
              </w:rPr>
              <w:t xml:space="preserve">C. Görsel Kaynaklar </w:t>
            </w:r>
            <w:r w:rsidRPr="006C3BCF">
              <w:rPr>
                <w:sz w:val="16"/>
                <w:szCs w:val="16"/>
              </w:rPr>
              <w:t>1. Video 2. Etkinlik örnekleri 3. Bilgisayar vb.</w:t>
            </w:r>
          </w:p>
          <w:p w14:paraId="6071A0F1" w14:textId="14FA3702" w:rsidR="00863415" w:rsidRPr="006C3BCF" w:rsidRDefault="000E7658" w:rsidP="000E7658">
            <w:pPr>
              <w:rPr>
                <w:sz w:val="16"/>
                <w:szCs w:val="16"/>
              </w:rPr>
            </w:pPr>
            <w:r w:rsidRPr="006C3BCF">
              <w:rPr>
                <w:b/>
                <w:sz w:val="16"/>
                <w:szCs w:val="16"/>
              </w:rPr>
              <w:t>D.EBA</w:t>
            </w:r>
          </w:p>
        </w:tc>
      </w:tr>
      <w:tr w:rsidR="00863415" w:rsidRPr="006C3BCF"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6C3BCF" w:rsidRDefault="00863415" w:rsidP="00863415">
            <w:pPr>
              <w:rPr>
                <w:b/>
                <w:sz w:val="16"/>
                <w:szCs w:val="16"/>
              </w:rPr>
            </w:pPr>
            <w:r w:rsidRPr="006C3BCF">
              <w:rPr>
                <w:b/>
                <w:sz w:val="16"/>
                <w:szCs w:val="16"/>
              </w:rPr>
              <w:t xml:space="preserve">DERS ALANI                   </w:t>
            </w:r>
          </w:p>
        </w:tc>
        <w:tc>
          <w:tcPr>
            <w:tcW w:w="7304" w:type="dxa"/>
            <w:gridSpan w:val="2"/>
            <w:tcBorders>
              <w:right w:val="single" w:sz="8" w:space="0" w:color="auto"/>
            </w:tcBorders>
            <w:vAlign w:val="center"/>
          </w:tcPr>
          <w:p w14:paraId="2555D91B" w14:textId="57758F8A" w:rsidR="00863415" w:rsidRPr="006C3BCF" w:rsidRDefault="00D60360" w:rsidP="00863415">
            <w:pPr>
              <w:tabs>
                <w:tab w:val="left" w:pos="284"/>
                <w:tab w:val="left" w:pos="2268"/>
                <w:tab w:val="left" w:pos="2520"/>
              </w:tabs>
              <w:spacing w:line="240" w:lineRule="exact"/>
              <w:rPr>
                <w:sz w:val="16"/>
                <w:szCs w:val="16"/>
              </w:rPr>
            </w:pPr>
            <w:r w:rsidRPr="006C3BCF">
              <w:rPr>
                <w:sz w:val="16"/>
                <w:szCs w:val="16"/>
              </w:rPr>
              <w:t>Okul Bahçesi, Spor Salonu, Sınıf</w:t>
            </w:r>
          </w:p>
        </w:tc>
      </w:tr>
      <w:tr w:rsidR="00863415" w:rsidRPr="006C3BCF"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6C3BCF" w:rsidRDefault="0034109C" w:rsidP="0034109C">
            <w:pPr>
              <w:jc w:val="center"/>
              <w:rPr>
                <w:b/>
                <w:sz w:val="16"/>
                <w:szCs w:val="16"/>
              </w:rPr>
            </w:pPr>
            <w:r w:rsidRPr="006C3BCF">
              <w:rPr>
                <w:b/>
                <w:sz w:val="16"/>
                <w:szCs w:val="16"/>
              </w:rPr>
              <w:t>ÖĞRENME-ÖĞRETME</w:t>
            </w:r>
          </w:p>
          <w:p w14:paraId="61F5B416" w14:textId="77777777" w:rsidR="00863415" w:rsidRPr="006C3BCF" w:rsidRDefault="0034109C" w:rsidP="0034109C">
            <w:pPr>
              <w:jc w:val="center"/>
              <w:rPr>
                <w:sz w:val="16"/>
                <w:szCs w:val="16"/>
              </w:rPr>
            </w:pPr>
            <w:r w:rsidRPr="006C3BCF">
              <w:rPr>
                <w:b/>
                <w:sz w:val="16"/>
                <w:szCs w:val="16"/>
              </w:rPr>
              <w:t>YAŞANTILARI</w:t>
            </w:r>
          </w:p>
        </w:tc>
      </w:tr>
      <w:tr w:rsidR="0034109C" w:rsidRPr="006C3BCF" w14:paraId="04C11C81" w14:textId="77777777" w:rsidTr="008E4FF0">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6C3BCF" w:rsidRDefault="0034109C" w:rsidP="0034109C">
            <w:pPr>
              <w:autoSpaceDE w:val="0"/>
              <w:autoSpaceDN w:val="0"/>
              <w:adjustRightInd w:val="0"/>
              <w:rPr>
                <w:b/>
                <w:iCs/>
                <w:sz w:val="16"/>
                <w:szCs w:val="16"/>
              </w:rPr>
            </w:pPr>
            <w:r w:rsidRPr="006C3BCF">
              <w:rPr>
                <w:b/>
                <w:iCs/>
                <w:sz w:val="16"/>
                <w:szCs w:val="16"/>
              </w:rPr>
              <w:t>ÖĞRENME-ÖĞRETME</w:t>
            </w:r>
          </w:p>
          <w:p w14:paraId="7CBF4987" w14:textId="77777777" w:rsidR="0034109C" w:rsidRPr="006C3BCF" w:rsidRDefault="0034109C" w:rsidP="0034109C">
            <w:pPr>
              <w:autoSpaceDE w:val="0"/>
              <w:autoSpaceDN w:val="0"/>
              <w:adjustRightInd w:val="0"/>
              <w:rPr>
                <w:iCs/>
                <w:sz w:val="16"/>
                <w:szCs w:val="16"/>
              </w:rPr>
            </w:pPr>
            <w:r w:rsidRPr="006C3BCF">
              <w:rPr>
                <w:b/>
                <w:iCs/>
                <w:sz w:val="16"/>
                <w:szCs w:val="16"/>
              </w:rPr>
              <w:t>UYGULAMALARI</w:t>
            </w:r>
          </w:p>
        </w:tc>
        <w:tc>
          <w:tcPr>
            <w:tcW w:w="7295" w:type="dxa"/>
            <w:tcBorders>
              <w:top w:val="single" w:sz="8" w:space="0" w:color="auto"/>
              <w:left w:val="single" w:sz="8" w:space="0" w:color="auto"/>
              <w:right w:val="single" w:sz="8" w:space="0" w:color="auto"/>
            </w:tcBorders>
            <w:vAlign w:val="center"/>
          </w:tcPr>
          <w:p w14:paraId="0AC6134E" w14:textId="77777777" w:rsidR="006C3BCF" w:rsidRPr="006C3BCF" w:rsidRDefault="006C3BCF" w:rsidP="006C3BCF">
            <w:pPr>
              <w:autoSpaceDE w:val="0"/>
              <w:autoSpaceDN w:val="0"/>
              <w:adjustRightInd w:val="0"/>
              <w:rPr>
                <w:iCs/>
                <w:sz w:val="16"/>
                <w:szCs w:val="16"/>
              </w:rPr>
            </w:pPr>
            <w:r w:rsidRPr="006C3BCF">
              <w:rPr>
                <w:iCs/>
                <w:sz w:val="16"/>
                <w:szCs w:val="16"/>
              </w:rPr>
              <w:t>Öğrencilere oyunlarda iş birliği hakkında şu sorulara benzer sorular yöneltilir: ‘’Oyunlarda iş birliği nedir ve neden önemlidir?", "Oynadığınız oyunlardan iş birlikli oyunlara örnek verebilir misiniz?’’ Kendi düşüncelerini ifade etmeleri sağlanır. Oyunların başında yardımlaşmanın önemi üzerinde durulur (</w:t>
            </w:r>
            <w:hyperlink r:id="rId8" w:history="1">
              <w:r w:rsidRPr="006C3BCF">
                <w:rPr>
                  <w:rStyle w:val="Kpr"/>
                  <w:iCs/>
                  <w:sz w:val="16"/>
                  <w:szCs w:val="16"/>
                </w:rPr>
                <w:t>D4.1</w:t>
              </w:r>
            </w:hyperlink>
            <w:r w:rsidRPr="006C3BCF">
              <w:rPr>
                <w:iCs/>
                <w:sz w:val="16"/>
                <w:szCs w:val="16"/>
              </w:rPr>
              <w:t>). Oyunlar başlamadan önce 3-5 dakika hafif tempoda yürüyüş, derin nefes alma ve esnetme gibi ısınma hareketlerinin yapılmasına dikkat edilir. Ortak bir hedef/amaç için oluşturulmuş, birleştirilmiş hareket becerilerini içeren bir iş birlikli oyun oynatılır (</w:t>
            </w:r>
            <w:hyperlink r:id="rId9" w:history="1">
              <w:r w:rsidRPr="006C3BCF">
                <w:rPr>
                  <w:rStyle w:val="Kpr"/>
                  <w:iCs/>
                  <w:sz w:val="16"/>
                  <w:szCs w:val="16"/>
                </w:rPr>
                <w:t>SDB2.</w:t>
              </w:r>
            </w:hyperlink>
            <w:r w:rsidRPr="006C3BCF">
              <w:rPr>
                <w:iCs/>
                <w:sz w:val="16"/>
                <w:szCs w:val="16"/>
              </w:rPr>
              <w:t>2). İş birlikli oyunlarda bireysel hareket becerilerinin takıma nasıl katkı sağladığını fark etmeleri sağlanır. Oyunların sonunda öğrencilere ‘’Hangi hareket becerilerini kullandınız?", "İş birliği bu oyunda neden önemliydi?” gibi sorular yöneltilir.</w:t>
            </w:r>
          </w:p>
          <w:p w14:paraId="6BDF4EB5" w14:textId="77777777" w:rsidR="006C3BCF" w:rsidRPr="006C3BCF" w:rsidRDefault="006C3BCF" w:rsidP="006C3BCF">
            <w:pPr>
              <w:autoSpaceDE w:val="0"/>
              <w:autoSpaceDN w:val="0"/>
              <w:adjustRightInd w:val="0"/>
              <w:rPr>
                <w:iCs/>
                <w:sz w:val="16"/>
                <w:szCs w:val="16"/>
              </w:rPr>
            </w:pPr>
            <w:r w:rsidRPr="006C3BCF">
              <w:rPr>
                <w:iCs/>
                <w:sz w:val="16"/>
                <w:szCs w:val="16"/>
              </w:rPr>
              <w:t>Yer değiştirme, nesne kontrolü ve denge becerilerinden en az ikisinin yer aldığı birleştirilmiş hareket becerilerinin sergilenebileceği bir oyun düzenlenir (</w:t>
            </w:r>
            <w:hyperlink r:id="rId10" w:history="1">
              <w:r w:rsidRPr="006C3BCF">
                <w:rPr>
                  <w:rStyle w:val="Kpr"/>
                  <w:iCs/>
                  <w:sz w:val="16"/>
                  <w:szCs w:val="16"/>
                </w:rPr>
                <w:t>E2.5</w:t>
              </w:r>
            </w:hyperlink>
            <w:r w:rsidRPr="006C3BCF">
              <w:rPr>
                <w:iCs/>
                <w:sz w:val="16"/>
                <w:szCs w:val="16"/>
              </w:rPr>
              <w:t>). Örneğin düzenlenen oyunların içinde denge, koşma, galop, top taşıma gibi hareket becerilerine yer verilir. Bu beceriler sergilenirken becerilerin basamaklarına uygun şekilde gösterilmesi istenir. Öğrencilerden oyunlarda etkili iletişim kurarak dayanışma içinde olmaları ve birbirlerini motive ederek grup dinamiğini oluşturmaları beklenir (</w:t>
            </w:r>
            <w:hyperlink r:id="rId11" w:history="1">
              <w:r w:rsidRPr="006C3BCF">
                <w:rPr>
                  <w:rStyle w:val="Kpr"/>
                  <w:iCs/>
                  <w:sz w:val="16"/>
                  <w:szCs w:val="16"/>
                </w:rPr>
                <w:t>SBAB5.2</w:t>
              </w:r>
            </w:hyperlink>
            <w:r w:rsidRPr="006C3BCF">
              <w:rPr>
                <w:iCs/>
                <w:sz w:val="16"/>
                <w:szCs w:val="16"/>
              </w:rPr>
              <w:t>, </w:t>
            </w:r>
            <w:hyperlink r:id="rId12" w:history="1">
              <w:r w:rsidRPr="006C3BCF">
                <w:rPr>
                  <w:rStyle w:val="Kpr"/>
                  <w:iCs/>
                  <w:sz w:val="16"/>
                  <w:szCs w:val="16"/>
                </w:rPr>
                <w:t>D3.4</w:t>
              </w:r>
            </w:hyperlink>
            <w:r w:rsidRPr="006C3BCF">
              <w:rPr>
                <w:iCs/>
                <w:sz w:val="16"/>
                <w:szCs w:val="16"/>
              </w:rPr>
              <w:t>).</w:t>
            </w:r>
          </w:p>
          <w:p w14:paraId="70DB5882" w14:textId="77777777" w:rsidR="006C3BCF" w:rsidRPr="006C3BCF" w:rsidRDefault="006C3BCF" w:rsidP="006C3BCF">
            <w:pPr>
              <w:autoSpaceDE w:val="0"/>
              <w:autoSpaceDN w:val="0"/>
              <w:adjustRightInd w:val="0"/>
              <w:rPr>
                <w:iCs/>
                <w:sz w:val="16"/>
                <w:szCs w:val="16"/>
              </w:rPr>
            </w:pPr>
            <w:r w:rsidRPr="006C3BCF">
              <w:rPr>
                <w:iCs/>
                <w:sz w:val="16"/>
                <w:szCs w:val="16"/>
              </w:rPr>
              <w:t>Yer değiştirme, nesne kontrolü ve denge becerilerinden en az ikisinin yer aldığı birleştirilmiş hareket becerilerinin sergilenebileceği oyunlar açık alan, kapalı alan, çim saha, toprak zemin gibi alanlarda düzenlenebilir. Oyunlar sırasında iş birliğini teşvik etmek ve takım çalışmasını desteklemek gibi durumlar ön plana çıkarılır (</w:t>
            </w:r>
            <w:hyperlink r:id="rId13" w:history="1">
              <w:r w:rsidRPr="006C3BCF">
                <w:rPr>
                  <w:rStyle w:val="Kpr"/>
                  <w:iCs/>
                  <w:sz w:val="16"/>
                  <w:szCs w:val="16"/>
                </w:rPr>
                <w:t>D3.4</w:t>
              </w:r>
            </w:hyperlink>
            <w:r w:rsidRPr="006C3BCF">
              <w:rPr>
                <w:iCs/>
                <w:sz w:val="16"/>
                <w:szCs w:val="16"/>
              </w:rPr>
              <w:t>, </w:t>
            </w:r>
            <w:hyperlink r:id="rId14" w:history="1">
              <w:r w:rsidRPr="006C3BCF">
                <w:rPr>
                  <w:rStyle w:val="Kpr"/>
                  <w:iCs/>
                  <w:sz w:val="16"/>
                  <w:szCs w:val="16"/>
                </w:rPr>
                <w:t>SDB2.2</w:t>
              </w:r>
            </w:hyperlink>
            <w:r w:rsidRPr="006C3BCF">
              <w:rPr>
                <w:iCs/>
                <w:sz w:val="16"/>
                <w:szCs w:val="16"/>
              </w:rPr>
              <w:t>). Öğrencilerin düzenlenen oyunlara katılması sağlanır. Bu öğrenme çıktısının değerlendirilmesinde kontrol listesi kullanılabilir.</w:t>
            </w:r>
          </w:p>
          <w:p w14:paraId="5174B142" w14:textId="6338EB29" w:rsidR="006C3BCF" w:rsidRPr="006C3BCF" w:rsidRDefault="006C3BCF" w:rsidP="006C3BCF">
            <w:pPr>
              <w:autoSpaceDE w:val="0"/>
              <w:autoSpaceDN w:val="0"/>
              <w:adjustRightInd w:val="0"/>
              <w:rPr>
                <w:iCs/>
                <w:sz w:val="16"/>
                <w:szCs w:val="16"/>
              </w:rPr>
            </w:pPr>
          </w:p>
        </w:tc>
      </w:tr>
      <w:tr w:rsidR="0034109C" w:rsidRPr="006C3BCF"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6C3BCF" w:rsidRDefault="008E4FF0" w:rsidP="008E4FF0">
            <w:pPr>
              <w:jc w:val="center"/>
              <w:rPr>
                <w:b/>
                <w:sz w:val="16"/>
                <w:szCs w:val="16"/>
              </w:rPr>
            </w:pPr>
            <w:r w:rsidRPr="006C3BCF">
              <w:rPr>
                <w:b/>
                <w:sz w:val="16"/>
                <w:szCs w:val="16"/>
              </w:rPr>
              <w:t>FARKLILAŞTIRMA</w:t>
            </w:r>
          </w:p>
        </w:tc>
      </w:tr>
      <w:tr w:rsidR="0034109C" w:rsidRPr="006C3BCF"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6C3BCF" w:rsidRDefault="008E4FF0" w:rsidP="00863415">
            <w:pPr>
              <w:rPr>
                <w:b/>
                <w:sz w:val="16"/>
                <w:szCs w:val="16"/>
              </w:rPr>
            </w:pPr>
            <w:r w:rsidRPr="006C3BCF">
              <w:rPr>
                <w:b/>
                <w:sz w:val="16"/>
                <w:szCs w:val="16"/>
              </w:rPr>
              <w:t>ZENGİNLEŞTİRME</w:t>
            </w:r>
          </w:p>
        </w:tc>
        <w:tc>
          <w:tcPr>
            <w:tcW w:w="7304" w:type="dxa"/>
            <w:gridSpan w:val="2"/>
            <w:tcBorders>
              <w:top w:val="single" w:sz="8" w:space="0" w:color="auto"/>
              <w:bottom w:val="single" w:sz="8" w:space="0" w:color="auto"/>
              <w:right w:val="single" w:sz="8" w:space="0" w:color="auto"/>
            </w:tcBorders>
            <w:vAlign w:val="center"/>
          </w:tcPr>
          <w:p w14:paraId="3B15EF6A" w14:textId="77777777" w:rsidR="003C4725" w:rsidRPr="006C3BCF" w:rsidRDefault="003C4725" w:rsidP="003C4725">
            <w:pPr>
              <w:rPr>
                <w:sz w:val="16"/>
                <w:szCs w:val="16"/>
              </w:rPr>
            </w:pPr>
            <w:r w:rsidRPr="006C3BCF">
              <w:rPr>
                <w:sz w:val="16"/>
                <w:szCs w:val="16"/>
              </w:rPr>
              <w:t>Öğrencilerden birleştirilmiş hareket becerilerini içeren ve adil oyun anlayışına uygun iş birlikli bir oyun tasarlamaları istenebilir.</w:t>
            </w:r>
          </w:p>
          <w:p w14:paraId="538E968A" w14:textId="77777777" w:rsidR="003C4725" w:rsidRPr="006C3BCF" w:rsidRDefault="003C4725" w:rsidP="003C4725">
            <w:pPr>
              <w:rPr>
                <w:sz w:val="16"/>
                <w:szCs w:val="16"/>
              </w:rPr>
            </w:pPr>
            <w:r w:rsidRPr="006C3BCF">
              <w:rPr>
                <w:sz w:val="16"/>
                <w:szCs w:val="16"/>
              </w:rPr>
              <w:t>Belirlenen problemlerin çözümlerine ilişkin oluşturulan taktiksel çözüm önerilerini farklı oyunlarda nasıl kullanabilecekleri üzerinde tartışmaları sağlanabilir.</w:t>
            </w:r>
          </w:p>
          <w:p w14:paraId="2431A548" w14:textId="481A7C0E" w:rsidR="0034109C" w:rsidRPr="006C3BCF" w:rsidRDefault="0034109C" w:rsidP="00863415">
            <w:pPr>
              <w:rPr>
                <w:sz w:val="16"/>
                <w:szCs w:val="16"/>
              </w:rPr>
            </w:pPr>
          </w:p>
        </w:tc>
      </w:tr>
      <w:tr w:rsidR="008E4FF0" w:rsidRPr="006C3BCF"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6C3BCF" w:rsidRDefault="008E4FF0" w:rsidP="00863415">
            <w:pPr>
              <w:rPr>
                <w:b/>
                <w:sz w:val="16"/>
                <w:szCs w:val="16"/>
              </w:rPr>
            </w:pPr>
            <w:r w:rsidRPr="006C3BCF">
              <w:rPr>
                <w:b/>
                <w:sz w:val="16"/>
                <w:szCs w:val="16"/>
              </w:rPr>
              <w:t>DESTEKLEME</w:t>
            </w:r>
          </w:p>
        </w:tc>
        <w:tc>
          <w:tcPr>
            <w:tcW w:w="7304" w:type="dxa"/>
            <w:gridSpan w:val="2"/>
            <w:tcBorders>
              <w:top w:val="single" w:sz="8" w:space="0" w:color="auto"/>
              <w:right w:val="single" w:sz="8" w:space="0" w:color="auto"/>
            </w:tcBorders>
            <w:vAlign w:val="center"/>
          </w:tcPr>
          <w:p w14:paraId="04C77418" w14:textId="77777777" w:rsidR="003C4725" w:rsidRPr="006C3BCF" w:rsidRDefault="003C4725" w:rsidP="003C4725">
            <w:pPr>
              <w:rPr>
                <w:sz w:val="16"/>
                <w:szCs w:val="16"/>
              </w:rPr>
            </w:pPr>
            <w:r w:rsidRPr="006C3BCF">
              <w:rPr>
                <w:sz w:val="16"/>
                <w:szCs w:val="16"/>
              </w:rPr>
              <w:t>Oyun sırasında farklı beceri seviyelerine sahip öğrenciler eşleştirilir ve her öğrenciyi kapsayacak şekilde roller dağıtılabilir.</w:t>
            </w:r>
          </w:p>
          <w:p w14:paraId="72BD5E35" w14:textId="77777777" w:rsidR="003C4725" w:rsidRPr="006C3BCF" w:rsidRDefault="003C4725" w:rsidP="003C4725">
            <w:pPr>
              <w:rPr>
                <w:sz w:val="16"/>
                <w:szCs w:val="16"/>
              </w:rPr>
            </w:pPr>
            <w:r w:rsidRPr="006C3BCF">
              <w:rPr>
                <w:sz w:val="16"/>
                <w:szCs w:val="16"/>
              </w:rPr>
              <w:t>İş birlikli oyunlarda daha kolay taktiksel problem içeren oyunlar tercih edilebilir. Ayrıca görsel yönergeler ve sözel ipuçları verilebilir</w:t>
            </w:r>
          </w:p>
          <w:p w14:paraId="6AB0D0C5" w14:textId="1A8894F6" w:rsidR="008E4FF0" w:rsidRPr="006C3BCF" w:rsidRDefault="008E4FF0" w:rsidP="00863415">
            <w:pPr>
              <w:rPr>
                <w:sz w:val="16"/>
                <w:szCs w:val="16"/>
              </w:rPr>
            </w:pPr>
          </w:p>
        </w:tc>
      </w:tr>
    </w:tbl>
    <w:p w14:paraId="453CF514" w14:textId="77777777" w:rsidR="00E251B6" w:rsidRPr="006C3BCF" w:rsidRDefault="00E251B6" w:rsidP="00E251B6">
      <w:pPr>
        <w:pStyle w:val="Balk6"/>
        <w:ind w:firstLine="180"/>
        <w:rPr>
          <w:sz w:val="16"/>
          <w:szCs w:val="16"/>
        </w:rPr>
      </w:pPr>
    </w:p>
    <w:p w14:paraId="4E92D7EE" w14:textId="77777777" w:rsidR="00E251B6" w:rsidRPr="006C3BCF" w:rsidRDefault="00E251B6" w:rsidP="00E251B6">
      <w:pPr>
        <w:pStyle w:val="Balk6"/>
        <w:ind w:firstLine="180"/>
        <w:rPr>
          <w:sz w:val="16"/>
          <w:szCs w:val="16"/>
        </w:rPr>
      </w:pPr>
      <w:r w:rsidRPr="006C3BCF">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6C3BCF"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6C3BCF" w:rsidRDefault="0034109C" w:rsidP="0034109C">
            <w:pPr>
              <w:pStyle w:val="Balk1"/>
              <w:rPr>
                <w:sz w:val="16"/>
                <w:szCs w:val="16"/>
              </w:rPr>
            </w:pPr>
            <w:r w:rsidRPr="006C3BCF">
              <w:rPr>
                <w:sz w:val="16"/>
                <w:szCs w:val="16"/>
              </w:rPr>
              <w:t>ÖĞRENME</w:t>
            </w:r>
            <w:r w:rsidR="008E4FF0" w:rsidRPr="006C3BCF">
              <w:rPr>
                <w:sz w:val="16"/>
                <w:szCs w:val="16"/>
              </w:rPr>
              <w:t xml:space="preserve"> </w:t>
            </w:r>
            <w:r w:rsidRPr="006C3BCF">
              <w:rPr>
                <w:sz w:val="16"/>
                <w:szCs w:val="16"/>
              </w:rPr>
              <w:t>KANITLARI</w:t>
            </w:r>
          </w:p>
          <w:p w14:paraId="3552BC3F" w14:textId="77777777" w:rsidR="00E251B6" w:rsidRPr="006C3BCF" w:rsidRDefault="0034109C" w:rsidP="008E4FF0">
            <w:pPr>
              <w:pStyle w:val="Balk1"/>
              <w:rPr>
                <w:sz w:val="16"/>
                <w:szCs w:val="16"/>
              </w:rPr>
            </w:pPr>
            <w:r w:rsidRPr="006C3BCF">
              <w:rPr>
                <w:sz w:val="16"/>
                <w:szCs w:val="16"/>
              </w:rPr>
              <w:t>(Ölçme ve</w:t>
            </w:r>
            <w:r w:rsidR="008E4FF0" w:rsidRPr="006C3BCF">
              <w:rPr>
                <w:sz w:val="16"/>
                <w:szCs w:val="16"/>
              </w:rPr>
              <w:t xml:space="preserve"> </w:t>
            </w:r>
            <w:r w:rsidRPr="006C3BCF">
              <w:rPr>
                <w:sz w:val="16"/>
                <w:szCs w:val="16"/>
              </w:rPr>
              <w:t>Değerlendirme)</w:t>
            </w:r>
          </w:p>
        </w:tc>
        <w:tc>
          <w:tcPr>
            <w:tcW w:w="7351" w:type="dxa"/>
            <w:tcBorders>
              <w:top w:val="single" w:sz="8" w:space="0" w:color="auto"/>
              <w:bottom w:val="single" w:sz="8" w:space="0" w:color="auto"/>
              <w:right w:val="single" w:sz="8" w:space="0" w:color="auto"/>
            </w:tcBorders>
            <w:vAlign w:val="center"/>
          </w:tcPr>
          <w:p w14:paraId="7D544EFC" w14:textId="77777777" w:rsidR="003C4725" w:rsidRPr="006C3BCF" w:rsidRDefault="003C4725" w:rsidP="003C4725">
            <w:pPr>
              <w:rPr>
                <w:sz w:val="16"/>
                <w:szCs w:val="16"/>
              </w:rPr>
            </w:pPr>
            <w:r w:rsidRPr="006C3BCF">
              <w:rPr>
                <w:sz w:val="16"/>
                <w:szCs w:val="16"/>
              </w:rPr>
              <w:t>Öğrenme çıktıları kontrol listesi, analitik dereceli puanlama anahtarı ve grup değerlendirme formu kullanılarak değerlendirilebilir.</w:t>
            </w:r>
          </w:p>
          <w:p w14:paraId="26672358" w14:textId="77777777" w:rsidR="003C4725" w:rsidRPr="006C3BCF" w:rsidRDefault="003C4725" w:rsidP="003C4725">
            <w:pPr>
              <w:rPr>
                <w:sz w:val="16"/>
                <w:szCs w:val="16"/>
              </w:rPr>
            </w:pPr>
            <w:r w:rsidRPr="006C3BCF">
              <w:rPr>
                <w:sz w:val="16"/>
                <w:szCs w:val="16"/>
              </w:rPr>
              <w:t>Öğrencilere bir oyun tasarlamaları ve bu oyunda karşılaşabilecekleri bir problemi belirleyerek çözüm önerileri geliştirme performans görevi verilebilir, süreç ve öğrenci ürünleri analitik dereceli puanlama anahtarı ile değerlendirilebilir.</w:t>
            </w:r>
          </w:p>
          <w:p w14:paraId="0C0D807B" w14:textId="719507AC" w:rsidR="00863415" w:rsidRPr="006C3BCF" w:rsidRDefault="00863415" w:rsidP="00D60360">
            <w:pPr>
              <w:rPr>
                <w:sz w:val="16"/>
                <w:szCs w:val="16"/>
              </w:rPr>
            </w:pPr>
          </w:p>
        </w:tc>
      </w:tr>
    </w:tbl>
    <w:p w14:paraId="0490192A" w14:textId="77777777" w:rsidR="00E251B6" w:rsidRPr="006C3BCF" w:rsidRDefault="00E251B6" w:rsidP="00E251B6">
      <w:pPr>
        <w:pStyle w:val="Balk6"/>
        <w:ind w:firstLine="180"/>
        <w:rPr>
          <w:sz w:val="16"/>
          <w:szCs w:val="16"/>
        </w:rPr>
      </w:pPr>
    </w:p>
    <w:p w14:paraId="2722025A" w14:textId="77777777" w:rsidR="00E251B6" w:rsidRPr="006C3BCF" w:rsidRDefault="00E251B6" w:rsidP="00E251B6">
      <w:pPr>
        <w:pStyle w:val="Balk6"/>
        <w:ind w:firstLine="180"/>
        <w:rPr>
          <w:sz w:val="16"/>
          <w:szCs w:val="16"/>
        </w:rPr>
      </w:pPr>
      <w:r w:rsidRPr="006C3BCF">
        <w:rPr>
          <w:sz w:val="16"/>
          <w:szCs w:val="16"/>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63415" w:rsidRPr="006C3BCF" w14:paraId="2781A7C2" w14:textId="77777777" w:rsidTr="006C3BCF">
        <w:trPr>
          <w:trHeight w:val="1075"/>
          <w:jc w:val="center"/>
        </w:trPr>
        <w:tc>
          <w:tcPr>
            <w:tcW w:w="2834" w:type="dxa"/>
            <w:tcBorders>
              <w:top w:val="single" w:sz="8" w:space="0" w:color="auto"/>
              <w:left w:val="single" w:sz="8" w:space="0" w:color="auto"/>
              <w:bottom w:val="single" w:sz="8" w:space="0" w:color="auto"/>
            </w:tcBorders>
            <w:vAlign w:val="center"/>
          </w:tcPr>
          <w:p w14:paraId="5EC102F9" w14:textId="77777777" w:rsidR="00863415" w:rsidRPr="006C3BCF" w:rsidRDefault="008E4FF0" w:rsidP="008E4FF0">
            <w:pPr>
              <w:rPr>
                <w:b/>
                <w:sz w:val="16"/>
                <w:szCs w:val="16"/>
              </w:rPr>
            </w:pPr>
            <w:r w:rsidRPr="006C3BCF">
              <w:rPr>
                <w:b/>
                <w:sz w:val="16"/>
                <w:szCs w:val="16"/>
              </w:rPr>
              <w:t>ÖĞRETMEN YANSITMALARI</w:t>
            </w:r>
          </w:p>
          <w:p w14:paraId="2D9BE0DA" w14:textId="77777777" w:rsidR="008E4FF0" w:rsidRPr="006C3BCF" w:rsidRDefault="008E4FF0" w:rsidP="008E4FF0">
            <w:pPr>
              <w:rPr>
                <w:b/>
                <w:sz w:val="16"/>
                <w:szCs w:val="16"/>
              </w:rPr>
            </w:pPr>
          </w:p>
          <w:p w14:paraId="500DCF3B" w14:textId="77777777" w:rsidR="008E4FF0" w:rsidRPr="006C3BCF" w:rsidRDefault="008E4FF0" w:rsidP="008E4FF0">
            <w:pPr>
              <w:rPr>
                <w:sz w:val="16"/>
                <w:szCs w:val="16"/>
              </w:rPr>
            </w:pPr>
            <w:r w:rsidRPr="006C3BCF">
              <w:rPr>
                <w:sz w:val="16"/>
                <w:szCs w:val="16"/>
              </w:rPr>
              <w:t xml:space="preserve">(Karşılaşılan sorunlar, özel hâller, öneriler, </w:t>
            </w:r>
            <w:proofErr w:type="gramStart"/>
            <w:r w:rsidRPr="006C3BCF">
              <w:rPr>
                <w:sz w:val="16"/>
                <w:szCs w:val="16"/>
              </w:rPr>
              <w:t>iyileştirmeler )</w:t>
            </w:r>
            <w:proofErr w:type="gramEnd"/>
          </w:p>
        </w:tc>
        <w:tc>
          <w:tcPr>
            <w:tcW w:w="7367" w:type="dxa"/>
            <w:tcBorders>
              <w:top w:val="single" w:sz="8" w:space="0" w:color="auto"/>
              <w:bottom w:val="single" w:sz="8" w:space="0" w:color="auto"/>
              <w:right w:val="single" w:sz="8" w:space="0" w:color="auto"/>
            </w:tcBorders>
            <w:vAlign w:val="center"/>
          </w:tcPr>
          <w:p w14:paraId="3CD3E193" w14:textId="11BBF19F" w:rsidR="00863415" w:rsidRPr="006C3BCF" w:rsidRDefault="00A64246" w:rsidP="00863415">
            <w:pPr>
              <w:rPr>
                <w:sz w:val="16"/>
                <w:szCs w:val="16"/>
              </w:rPr>
            </w:pPr>
            <w:r w:rsidRPr="006C3BCF">
              <w:rPr>
                <w:sz w:val="16"/>
                <w:szCs w:val="16"/>
              </w:rPr>
              <w:t>Bu bölüm öğretmen tarafından ilgili hafta bitiminde doldurulacaktır.</w:t>
            </w:r>
          </w:p>
        </w:tc>
      </w:tr>
    </w:tbl>
    <w:p w14:paraId="340D91C6" w14:textId="77777777" w:rsidR="00E251B6" w:rsidRPr="006C3BCF" w:rsidRDefault="00E251B6" w:rsidP="00E251B6">
      <w:pPr>
        <w:rPr>
          <w:b/>
          <w:sz w:val="16"/>
          <w:szCs w:val="16"/>
        </w:rPr>
      </w:pPr>
      <w:r w:rsidRPr="006C3BCF">
        <w:rPr>
          <w:b/>
          <w:sz w:val="16"/>
          <w:szCs w:val="16"/>
        </w:rPr>
        <w:tab/>
      </w:r>
      <w:r w:rsidRPr="006C3BCF">
        <w:rPr>
          <w:b/>
          <w:sz w:val="16"/>
          <w:szCs w:val="16"/>
        </w:rPr>
        <w:tab/>
      </w:r>
      <w:r w:rsidRPr="006C3BCF">
        <w:rPr>
          <w:b/>
          <w:sz w:val="16"/>
          <w:szCs w:val="16"/>
        </w:rPr>
        <w:tab/>
      </w:r>
      <w:r w:rsidRPr="006C3BCF">
        <w:rPr>
          <w:b/>
          <w:sz w:val="16"/>
          <w:szCs w:val="16"/>
        </w:rPr>
        <w:tab/>
      </w:r>
      <w:r w:rsidRPr="006C3BCF">
        <w:rPr>
          <w:b/>
          <w:sz w:val="16"/>
          <w:szCs w:val="16"/>
        </w:rPr>
        <w:tab/>
      </w:r>
      <w:r w:rsidRPr="006C3BCF">
        <w:rPr>
          <w:b/>
          <w:sz w:val="16"/>
          <w:szCs w:val="16"/>
        </w:rPr>
        <w:tab/>
      </w:r>
      <w:r w:rsidRPr="006C3BCF">
        <w:rPr>
          <w:b/>
          <w:sz w:val="16"/>
          <w:szCs w:val="16"/>
        </w:rPr>
        <w:tab/>
      </w:r>
      <w:r w:rsidRPr="006C3BCF">
        <w:rPr>
          <w:b/>
          <w:sz w:val="16"/>
          <w:szCs w:val="16"/>
        </w:rPr>
        <w:tab/>
      </w:r>
      <w:r w:rsidRPr="006C3BCF">
        <w:rPr>
          <w:b/>
          <w:sz w:val="16"/>
          <w:szCs w:val="16"/>
        </w:rPr>
        <w:tab/>
      </w:r>
    </w:p>
    <w:p w14:paraId="079E19AC" w14:textId="77777777" w:rsidR="00020B87" w:rsidRPr="006C3BCF" w:rsidRDefault="00020B87" w:rsidP="00020B87">
      <w:pPr>
        <w:rPr>
          <w:b/>
          <w:sz w:val="16"/>
          <w:szCs w:val="16"/>
        </w:rPr>
      </w:pPr>
    </w:p>
    <w:p w14:paraId="574B8C90" w14:textId="77777777" w:rsidR="00020B87" w:rsidRPr="006C3BCF" w:rsidRDefault="00020B87" w:rsidP="00020B87">
      <w:pPr>
        <w:rPr>
          <w:b/>
          <w:sz w:val="16"/>
          <w:szCs w:val="16"/>
        </w:rPr>
      </w:pPr>
    </w:p>
    <w:p w14:paraId="085C492E" w14:textId="77777777" w:rsidR="00354E35" w:rsidRPr="006C3BCF" w:rsidRDefault="00354E35" w:rsidP="00354E35">
      <w:pPr>
        <w:tabs>
          <w:tab w:val="left" w:pos="3569"/>
        </w:tabs>
        <w:jc w:val="right"/>
        <w:rPr>
          <w:b/>
          <w:sz w:val="16"/>
          <w:szCs w:val="16"/>
        </w:rPr>
      </w:pPr>
      <w:r w:rsidRPr="006C3BCF">
        <w:rPr>
          <w:b/>
          <w:sz w:val="16"/>
          <w:szCs w:val="16"/>
        </w:rPr>
        <w:t>……………………..</w:t>
      </w:r>
    </w:p>
    <w:p w14:paraId="57702D85" w14:textId="0786D9FD" w:rsidR="00020B87" w:rsidRPr="006C3BCF" w:rsidRDefault="00333FDD" w:rsidP="00354E35">
      <w:pPr>
        <w:tabs>
          <w:tab w:val="left" w:pos="3569"/>
        </w:tabs>
        <w:jc w:val="right"/>
        <w:rPr>
          <w:b/>
          <w:sz w:val="16"/>
          <w:szCs w:val="16"/>
        </w:rPr>
      </w:pPr>
      <w:r w:rsidRPr="006C3BCF">
        <w:rPr>
          <w:b/>
          <w:sz w:val="16"/>
          <w:szCs w:val="16"/>
        </w:rPr>
        <w:t>3</w:t>
      </w:r>
      <w:r w:rsidR="00354E35" w:rsidRPr="006C3BCF">
        <w:rPr>
          <w:b/>
          <w:sz w:val="16"/>
          <w:szCs w:val="16"/>
        </w:rPr>
        <w:t>/… Sınıf Öğretmeni</w:t>
      </w:r>
    </w:p>
    <w:p w14:paraId="058F2FEC" w14:textId="77777777" w:rsidR="00020B87" w:rsidRPr="006C3BCF" w:rsidRDefault="00020B87" w:rsidP="00020B87">
      <w:pPr>
        <w:tabs>
          <w:tab w:val="left" w:pos="3569"/>
        </w:tabs>
        <w:rPr>
          <w:b/>
          <w:sz w:val="16"/>
          <w:szCs w:val="16"/>
        </w:rPr>
      </w:pPr>
    </w:p>
    <w:p w14:paraId="612E13B9" w14:textId="2F46EE9B" w:rsidR="00020B87" w:rsidRPr="006C3BCF" w:rsidRDefault="00863415" w:rsidP="00354E35">
      <w:pPr>
        <w:tabs>
          <w:tab w:val="left" w:pos="3569"/>
        </w:tabs>
        <w:jc w:val="center"/>
        <w:rPr>
          <w:b/>
          <w:sz w:val="16"/>
          <w:szCs w:val="16"/>
        </w:rPr>
      </w:pPr>
      <w:r w:rsidRPr="006C3BCF">
        <w:rPr>
          <w:b/>
          <w:sz w:val="16"/>
          <w:szCs w:val="16"/>
        </w:rPr>
        <w:t>…</w:t>
      </w:r>
      <w:proofErr w:type="gramStart"/>
      <w:r w:rsidRPr="006C3BCF">
        <w:rPr>
          <w:b/>
          <w:sz w:val="16"/>
          <w:szCs w:val="16"/>
        </w:rPr>
        <w:t>/….</w:t>
      </w:r>
      <w:proofErr w:type="gramEnd"/>
      <w:r w:rsidRPr="006C3BCF">
        <w:rPr>
          <w:b/>
          <w:sz w:val="16"/>
          <w:szCs w:val="16"/>
        </w:rPr>
        <w:t>/202</w:t>
      </w:r>
      <w:r w:rsidR="00A84BE2" w:rsidRPr="006C3BCF">
        <w:rPr>
          <w:b/>
          <w:sz w:val="16"/>
          <w:szCs w:val="16"/>
        </w:rPr>
        <w:t>6</w:t>
      </w:r>
    </w:p>
    <w:p w14:paraId="3FB799BE" w14:textId="77777777" w:rsidR="00D664D1" w:rsidRPr="006C3BCF" w:rsidRDefault="00D664D1" w:rsidP="00354E35">
      <w:pPr>
        <w:tabs>
          <w:tab w:val="left" w:pos="3569"/>
        </w:tabs>
        <w:jc w:val="center"/>
        <w:rPr>
          <w:b/>
          <w:sz w:val="16"/>
          <w:szCs w:val="16"/>
        </w:rPr>
      </w:pPr>
    </w:p>
    <w:p w14:paraId="0191D955" w14:textId="77777777" w:rsidR="00354E35" w:rsidRPr="006C3BCF" w:rsidRDefault="00354E35" w:rsidP="00354E35">
      <w:pPr>
        <w:tabs>
          <w:tab w:val="left" w:pos="3569"/>
        </w:tabs>
        <w:jc w:val="center"/>
        <w:rPr>
          <w:b/>
          <w:sz w:val="16"/>
          <w:szCs w:val="16"/>
        </w:rPr>
      </w:pPr>
      <w:r w:rsidRPr="006C3BCF">
        <w:rPr>
          <w:b/>
          <w:sz w:val="16"/>
          <w:szCs w:val="16"/>
        </w:rPr>
        <w:t>………………………</w:t>
      </w:r>
    </w:p>
    <w:p w14:paraId="534B340C" w14:textId="77777777" w:rsidR="00D664D1" w:rsidRPr="006C3BCF" w:rsidRDefault="00020B87" w:rsidP="00E06727">
      <w:pPr>
        <w:tabs>
          <w:tab w:val="left" w:pos="3569"/>
        </w:tabs>
        <w:jc w:val="center"/>
        <w:rPr>
          <w:b/>
          <w:sz w:val="16"/>
          <w:szCs w:val="16"/>
        </w:rPr>
      </w:pPr>
      <w:r w:rsidRPr="006C3BCF">
        <w:rPr>
          <w:b/>
          <w:sz w:val="16"/>
          <w:szCs w:val="16"/>
        </w:rPr>
        <w:t>Okul Müdür</w:t>
      </w:r>
      <w:bookmarkEnd w:id="0"/>
      <w:bookmarkEnd w:id="1"/>
      <w:bookmarkEnd w:id="2"/>
      <w:r w:rsidR="00863415" w:rsidRPr="006C3BCF">
        <w:rPr>
          <w:b/>
          <w:sz w:val="16"/>
          <w:szCs w:val="16"/>
        </w:rPr>
        <w:t>ü</w:t>
      </w:r>
    </w:p>
    <w:sectPr w:rsidR="00D664D1" w:rsidRPr="006C3BCF"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377EEE" w14:textId="77777777" w:rsidR="00AD687F" w:rsidRDefault="00AD687F" w:rsidP="00161E3C">
      <w:r>
        <w:separator/>
      </w:r>
    </w:p>
  </w:endnote>
  <w:endnote w:type="continuationSeparator" w:id="0">
    <w:p w14:paraId="3AD780F3" w14:textId="77777777" w:rsidR="00AD687F" w:rsidRDefault="00AD687F"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53375" w14:textId="77777777" w:rsidR="00AD687F" w:rsidRDefault="00AD687F" w:rsidP="00161E3C">
      <w:r>
        <w:separator/>
      </w:r>
    </w:p>
  </w:footnote>
  <w:footnote w:type="continuationSeparator" w:id="0">
    <w:p w14:paraId="6F482B2E" w14:textId="77777777" w:rsidR="00AD687F" w:rsidRDefault="00AD687F"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E7658"/>
    <w:rsid w:val="000F2537"/>
    <w:rsid w:val="00102DAB"/>
    <w:rsid w:val="00111A65"/>
    <w:rsid w:val="001136F6"/>
    <w:rsid w:val="00117B9D"/>
    <w:rsid w:val="0012530F"/>
    <w:rsid w:val="001357B0"/>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23E57"/>
    <w:rsid w:val="00224B69"/>
    <w:rsid w:val="00240C29"/>
    <w:rsid w:val="00251955"/>
    <w:rsid w:val="00254638"/>
    <w:rsid w:val="00256787"/>
    <w:rsid w:val="00277BBC"/>
    <w:rsid w:val="002B35D5"/>
    <w:rsid w:val="002B484C"/>
    <w:rsid w:val="002C5630"/>
    <w:rsid w:val="002F18CB"/>
    <w:rsid w:val="002F334D"/>
    <w:rsid w:val="002F3A7E"/>
    <w:rsid w:val="00306061"/>
    <w:rsid w:val="00333395"/>
    <w:rsid w:val="00333FDD"/>
    <w:rsid w:val="003376A8"/>
    <w:rsid w:val="0034109C"/>
    <w:rsid w:val="00354E35"/>
    <w:rsid w:val="00365F8D"/>
    <w:rsid w:val="00375327"/>
    <w:rsid w:val="0038111D"/>
    <w:rsid w:val="0038487E"/>
    <w:rsid w:val="0038513E"/>
    <w:rsid w:val="00387E2C"/>
    <w:rsid w:val="003A0964"/>
    <w:rsid w:val="003B5443"/>
    <w:rsid w:val="003C2E8E"/>
    <w:rsid w:val="003C464E"/>
    <w:rsid w:val="003C4725"/>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706E6"/>
    <w:rsid w:val="00572F64"/>
    <w:rsid w:val="00573F5C"/>
    <w:rsid w:val="00580247"/>
    <w:rsid w:val="00581A00"/>
    <w:rsid w:val="005841AF"/>
    <w:rsid w:val="0059067F"/>
    <w:rsid w:val="005A731A"/>
    <w:rsid w:val="005C6967"/>
    <w:rsid w:val="005D264E"/>
    <w:rsid w:val="005D43B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90284"/>
    <w:rsid w:val="006A2741"/>
    <w:rsid w:val="006C3BCF"/>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757D4"/>
    <w:rsid w:val="00894ADA"/>
    <w:rsid w:val="00896CED"/>
    <w:rsid w:val="008A4904"/>
    <w:rsid w:val="008B3044"/>
    <w:rsid w:val="008B4028"/>
    <w:rsid w:val="008D48A5"/>
    <w:rsid w:val="008E4FF0"/>
    <w:rsid w:val="008E6981"/>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3825"/>
    <w:rsid w:val="009842E2"/>
    <w:rsid w:val="009922D4"/>
    <w:rsid w:val="00992D8D"/>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407B0"/>
    <w:rsid w:val="00A407D2"/>
    <w:rsid w:val="00A43BEB"/>
    <w:rsid w:val="00A5131C"/>
    <w:rsid w:val="00A518F0"/>
    <w:rsid w:val="00A546F6"/>
    <w:rsid w:val="00A64246"/>
    <w:rsid w:val="00A7182B"/>
    <w:rsid w:val="00A818F0"/>
    <w:rsid w:val="00A8305C"/>
    <w:rsid w:val="00A84BE2"/>
    <w:rsid w:val="00AA03D4"/>
    <w:rsid w:val="00AB1423"/>
    <w:rsid w:val="00AB3713"/>
    <w:rsid w:val="00AB407C"/>
    <w:rsid w:val="00AB489D"/>
    <w:rsid w:val="00AC026D"/>
    <w:rsid w:val="00AD0C33"/>
    <w:rsid w:val="00AD158F"/>
    <w:rsid w:val="00AD2EAC"/>
    <w:rsid w:val="00AD63DA"/>
    <w:rsid w:val="00AD687F"/>
    <w:rsid w:val="00AE698A"/>
    <w:rsid w:val="00AF1F70"/>
    <w:rsid w:val="00AF3153"/>
    <w:rsid w:val="00AF7516"/>
    <w:rsid w:val="00B06D0A"/>
    <w:rsid w:val="00B112A9"/>
    <w:rsid w:val="00B12DA3"/>
    <w:rsid w:val="00B16D79"/>
    <w:rsid w:val="00B2146D"/>
    <w:rsid w:val="00B2237A"/>
    <w:rsid w:val="00B260A2"/>
    <w:rsid w:val="00B31D5F"/>
    <w:rsid w:val="00B31FC5"/>
    <w:rsid w:val="00B37B0F"/>
    <w:rsid w:val="00B4373D"/>
    <w:rsid w:val="00B51330"/>
    <w:rsid w:val="00B54C3C"/>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06D1F"/>
    <w:rsid w:val="00D1154C"/>
    <w:rsid w:val="00D22C7B"/>
    <w:rsid w:val="00D25107"/>
    <w:rsid w:val="00D301DD"/>
    <w:rsid w:val="00D34933"/>
    <w:rsid w:val="00D35BF5"/>
    <w:rsid w:val="00D37E7A"/>
    <w:rsid w:val="00D42779"/>
    <w:rsid w:val="00D5301F"/>
    <w:rsid w:val="00D577E5"/>
    <w:rsid w:val="00D60360"/>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011D"/>
    <w:rsid w:val="00DE2E39"/>
    <w:rsid w:val="00DE3EB9"/>
    <w:rsid w:val="00E06727"/>
    <w:rsid w:val="00E1471D"/>
    <w:rsid w:val="00E17633"/>
    <w:rsid w:val="00E20363"/>
    <w:rsid w:val="00E251B6"/>
    <w:rsid w:val="00E31913"/>
    <w:rsid w:val="00E42134"/>
    <w:rsid w:val="00E4503F"/>
    <w:rsid w:val="00E51F0E"/>
    <w:rsid w:val="00E7028A"/>
    <w:rsid w:val="00E77D68"/>
    <w:rsid w:val="00E8218F"/>
    <w:rsid w:val="00E86C1E"/>
    <w:rsid w:val="00EB0F4B"/>
    <w:rsid w:val="00EB6AB9"/>
    <w:rsid w:val="00EC0FF8"/>
    <w:rsid w:val="00EC5011"/>
    <w:rsid w:val="00EC5316"/>
    <w:rsid w:val="00EC53E1"/>
    <w:rsid w:val="00ED0F89"/>
    <w:rsid w:val="00ED133C"/>
    <w:rsid w:val="00ED2224"/>
    <w:rsid w:val="00ED2606"/>
    <w:rsid w:val="00ED2F2C"/>
    <w:rsid w:val="00ED6F11"/>
    <w:rsid w:val="00EF13E6"/>
    <w:rsid w:val="00EF1FD4"/>
    <w:rsid w:val="00F11BF0"/>
    <w:rsid w:val="00F2017C"/>
    <w:rsid w:val="00F24A4F"/>
    <w:rsid w:val="00F30663"/>
    <w:rsid w:val="00F40C93"/>
    <w:rsid w:val="00F42105"/>
    <w:rsid w:val="00F5059D"/>
    <w:rsid w:val="00F51F8C"/>
    <w:rsid w:val="00F52F3F"/>
    <w:rsid w:val="00F635F3"/>
    <w:rsid w:val="00F70CF4"/>
    <w:rsid w:val="00F734E2"/>
    <w:rsid w:val="00F751BA"/>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Kpr">
    <w:name w:val="Hyperlink"/>
    <w:basedOn w:val="VarsaylanParagrafYazTipi"/>
    <w:uiPriority w:val="99"/>
    <w:unhideWhenUsed/>
    <w:rsid w:val="003C4725"/>
    <w:rPr>
      <w:color w:val="0000FF" w:themeColor="hyperlink"/>
      <w:u w:val="single"/>
    </w:rPr>
  </w:style>
  <w:style w:type="character" w:styleId="zmlenmeyenBahsetme">
    <w:name w:val="Unresolved Mention"/>
    <w:basedOn w:val="VarsaylanParagrafYazTipi"/>
    <w:uiPriority w:val="99"/>
    <w:semiHidden/>
    <w:unhideWhenUsed/>
    <w:rsid w:val="003C47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ymm.meb.gov.tr/beden-egitimi-ve-oyun-dersi/unite/625?kod=D4.1" TargetMode="External"/><Relationship Id="rId13" Type="http://schemas.openxmlformats.org/officeDocument/2006/relationships/hyperlink" Target="https://tymm.meb.gov.tr/beden-egitimi-ve-oyun-dersi/unite/625?kod=D3.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ymm.meb.gov.tr/beden-egitimi-ve-oyun-dersi/unite/625?kod=D3.4"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ymm.meb.gov.tr/beden-egitimi-ve-oyun-dersi/unite/625?kod=SBAB5.2"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tymm.meb.gov.tr/beden-egitimi-ve-oyun-dersi/unite/625?kod=E2.5" TargetMode="External"/><Relationship Id="rId4" Type="http://schemas.openxmlformats.org/officeDocument/2006/relationships/settings" Target="settings.xml"/><Relationship Id="rId9" Type="http://schemas.openxmlformats.org/officeDocument/2006/relationships/hyperlink" Target="https://tymm.meb.gov.tr/beden-egitimi-ve-oyun-dersi/unite/625?kod=SDB2." TargetMode="External"/><Relationship Id="rId14" Type="http://schemas.openxmlformats.org/officeDocument/2006/relationships/hyperlink" Target="https://tymm.meb.gov.tr/beden-egitimi-ve-oyun-dersi/unite/625?kod=SDB2.2"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735</Words>
  <Characters>4190</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4916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11</cp:revision>
  <cp:lastPrinted>2018-03-23T12:00:00Z</cp:lastPrinted>
  <dcterms:created xsi:type="dcterms:W3CDTF">2024-08-16T19:20:00Z</dcterms:created>
  <dcterms:modified xsi:type="dcterms:W3CDTF">2026-08-29T14:22:00Z</dcterms:modified>
</cp:coreProperties>
</file>